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C5" w:rsidRDefault="009042C5" w:rsidP="009042C5">
      <w:r>
        <w:t>John Daly</w:t>
      </w:r>
    </w:p>
    <w:p w:rsidR="009042C5" w:rsidRDefault="009042C5" w:rsidP="009042C5">
      <w:r>
        <w:t>Founder and President</w:t>
      </w:r>
    </w:p>
    <w:p w:rsidR="009042C5" w:rsidRDefault="009042C5" w:rsidP="009042C5"/>
    <w:p w:rsidR="009042C5" w:rsidRDefault="009042C5" w:rsidP="009042C5">
      <w:r>
        <w:t xml:space="preserve">John Daly is the founder and president of the Key Class. Do to what he felt was an overwhelming need for more civility and social skills among people as well as job readiness skills John designed a curriculum that has expanded over the years to include far more than just those skills. John was a highly successful international event producer who advised his Fortune 100 corporate clients on proper protocol both in the U.S. and around the globe for 44 years. Because of this he is well aware of the need for the skills taught within the business world as well as everyday life. Daly is a past president of Partners in Education, Santa Barbara, has taught The Key Class through the Santa Barbara Teen Court for the past seven years as well as used his skills with juvenile probation. Since 2013, Daly has provided the program to multiple high schools in Santa Barbara School District as well as working in the Oxnard City School System in both High School and college. Daly also teaches his skills with The Workforce Investment Board for the State of California. John has won the “Outstanding Fun </w:t>
      </w:r>
      <w:proofErr w:type="gramStart"/>
      <w:r>
        <w:t>In</w:t>
      </w:r>
      <w:proofErr w:type="gramEnd"/>
      <w:r>
        <w:t xml:space="preserve"> the Sun Individual Partner of the Year” Award from United Way as well as the “mentor of the year” from Santa Barbara High School’s Dons Net Café and the Penny Jenkins Mentor Champion Award from the Fighting Back Mentor Program.</w:t>
      </w:r>
    </w:p>
    <w:p w:rsidR="00827CED" w:rsidRDefault="00827CED">
      <w:bookmarkStart w:id="0" w:name="_GoBack"/>
      <w:bookmarkEnd w:id="0"/>
    </w:p>
    <w:sectPr w:rsidR="0082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C5"/>
    <w:rsid w:val="00827CED"/>
    <w:rsid w:val="0090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1C430-0FDF-4BB8-B66C-3F68D954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Meyers</dc:creator>
  <cp:keywords/>
  <dc:description/>
  <cp:lastModifiedBy>Debbie Meyers</cp:lastModifiedBy>
  <cp:revision>1</cp:revision>
  <dcterms:created xsi:type="dcterms:W3CDTF">2020-02-28T18:38:00Z</dcterms:created>
  <dcterms:modified xsi:type="dcterms:W3CDTF">2020-02-28T18:38:00Z</dcterms:modified>
</cp:coreProperties>
</file>